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831"/>
      </w:tblGrid>
      <w:tr w:rsidR="001B6105" w:rsidRPr="00224579" w:rsidTr="00876CA1">
        <w:tc>
          <w:tcPr>
            <w:tcW w:w="4740" w:type="dxa"/>
            <w:shd w:val="clear" w:color="auto" w:fill="auto"/>
          </w:tcPr>
          <w:p w:rsidR="001B6105" w:rsidRPr="005575F8" w:rsidRDefault="001B6105" w:rsidP="0087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575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1B6105" w:rsidRPr="005575F8" w:rsidRDefault="001B6105" w:rsidP="0087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1B6105" w:rsidRPr="005575F8" w:rsidRDefault="001B6105" w:rsidP="00876C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3 от 26.02.2021 г.</w:t>
            </w:r>
          </w:p>
        </w:tc>
        <w:tc>
          <w:tcPr>
            <w:tcW w:w="4831" w:type="dxa"/>
            <w:shd w:val="clear" w:color="auto" w:fill="auto"/>
          </w:tcPr>
          <w:p w:rsidR="001B6105" w:rsidRPr="005575F8" w:rsidRDefault="001B6105" w:rsidP="00876C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1B6105" w:rsidRPr="005575F8" w:rsidRDefault="001B6105" w:rsidP="0087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11-ОД от 26.02.2021 г.</w:t>
            </w:r>
          </w:p>
          <w:p w:rsidR="001B6105" w:rsidRPr="005575F8" w:rsidRDefault="001B6105" w:rsidP="0087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Заведующий МДОУ «ДС № 2</w:t>
            </w:r>
            <w:r w:rsidR="00AE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57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1B6105" w:rsidRPr="005575F8" w:rsidRDefault="001B6105" w:rsidP="00AE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</w:t>
            </w:r>
            <w:r w:rsidR="00AE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 Никифорова</w:t>
            </w:r>
          </w:p>
        </w:tc>
      </w:tr>
    </w:tbl>
    <w:p w:rsidR="00EA2777" w:rsidRPr="00EA2777" w:rsidRDefault="00EA2777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A2777" w:rsidRPr="00EA2777" w:rsidRDefault="00EA2777" w:rsidP="00820E9B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EA2777">
        <w:rPr>
          <w:b/>
          <w:iCs/>
          <w:color w:val="auto"/>
          <w:sz w:val="24"/>
          <w:szCs w:val="24"/>
        </w:rPr>
        <w:t xml:space="preserve">ПОЛОЖЕНИЕ </w:t>
      </w:r>
    </w:p>
    <w:p w:rsidR="00820E9B" w:rsidRDefault="004E1A0B" w:rsidP="00820E9B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t xml:space="preserve">о </w:t>
      </w:r>
      <w:r w:rsidR="00820E9B">
        <w:rPr>
          <w:b/>
          <w:iCs/>
          <w:color w:val="auto"/>
          <w:sz w:val="24"/>
          <w:szCs w:val="24"/>
        </w:rPr>
        <w:t>п</w:t>
      </w:r>
      <w:r w:rsidR="00820E9B" w:rsidRPr="00820E9B">
        <w:rPr>
          <w:b/>
          <w:iCs/>
          <w:color w:val="auto"/>
          <w:sz w:val="24"/>
          <w:szCs w:val="24"/>
        </w:rPr>
        <w:t>орядк</w:t>
      </w:r>
      <w:r w:rsidR="00820E9B">
        <w:rPr>
          <w:b/>
          <w:iCs/>
          <w:color w:val="auto"/>
          <w:sz w:val="24"/>
          <w:szCs w:val="24"/>
        </w:rPr>
        <w:t>е</w:t>
      </w:r>
      <w:r w:rsidR="00820E9B" w:rsidRPr="00820E9B">
        <w:rPr>
          <w:b/>
          <w:iCs/>
          <w:color w:val="auto"/>
          <w:sz w:val="24"/>
          <w:szCs w:val="24"/>
        </w:rPr>
        <w:t xml:space="preserve"> доступа </w:t>
      </w:r>
      <w:r w:rsidR="00856205">
        <w:rPr>
          <w:b/>
          <w:iCs/>
          <w:color w:val="auto"/>
          <w:sz w:val="24"/>
          <w:szCs w:val="24"/>
        </w:rPr>
        <w:t xml:space="preserve">педагогических </w:t>
      </w:r>
      <w:r w:rsidR="00820E9B" w:rsidRPr="00820E9B">
        <w:rPr>
          <w:b/>
          <w:iCs/>
          <w:color w:val="auto"/>
          <w:sz w:val="24"/>
          <w:szCs w:val="24"/>
        </w:rPr>
        <w:t xml:space="preserve">работников </w:t>
      </w:r>
      <w:r w:rsidR="001B6105">
        <w:rPr>
          <w:b/>
          <w:iCs/>
          <w:color w:val="auto"/>
          <w:sz w:val="24"/>
          <w:szCs w:val="24"/>
        </w:rPr>
        <w:t>МДОУ «ДС № 2</w:t>
      </w:r>
      <w:r w:rsidR="00AE759A">
        <w:rPr>
          <w:b/>
          <w:iCs/>
          <w:color w:val="auto"/>
          <w:sz w:val="24"/>
          <w:szCs w:val="24"/>
        </w:rPr>
        <w:t>2</w:t>
      </w:r>
      <w:r w:rsidR="001B6105">
        <w:rPr>
          <w:b/>
          <w:iCs/>
          <w:color w:val="auto"/>
          <w:sz w:val="24"/>
          <w:szCs w:val="24"/>
        </w:rPr>
        <w:t>»</w:t>
      </w:r>
      <w:r w:rsidR="00820E9B" w:rsidRPr="00820E9B">
        <w:rPr>
          <w:b/>
          <w:iCs/>
          <w:color w:val="auto"/>
          <w:sz w:val="24"/>
          <w:szCs w:val="24"/>
        </w:rPr>
        <w:t xml:space="preserve"> </w:t>
      </w:r>
    </w:p>
    <w:p w:rsidR="00820E9B" w:rsidRPr="00820E9B" w:rsidRDefault="00820E9B" w:rsidP="00820E9B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820E9B">
        <w:rPr>
          <w:b/>
          <w:iCs/>
          <w:color w:val="auto"/>
          <w:sz w:val="24"/>
          <w:szCs w:val="24"/>
        </w:rPr>
        <w:t>к информационно-</w:t>
      </w:r>
      <w:r>
        <w:rPr>
          <w:b/>
          <w:iCs/>
          <w:color w:val="auto"/>
          <w:sz w:val="24"/>
          <w:szCs w:val="24"/>
        </w:rPr>
        <w:t>т</w:t>
      </w:r>
      <w:r w:rsidRPr="00820E9B">
        <w:rPr>
          <w:b/>
          <w:iCs/>
          <w:color w:val="auto"/>
          <w:sz w:val="24"/>
          <w:szCs w:val="24"/>
        </w:rPr>
        <w:t>елекоммуникационным сетям и базам данных,</w:t>
      </w:r>
    </w:p>
    <w:p w:rsidR="00820E9B" w:rsidRDefault="00820E9B" w:rsidP="00820E9B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820E9B">
        <w:rPr>
          <w:b/>
          <w:iCs/>
          <w:color w:val="auto"/>
          <w:sz w:val="24"/>
          <w:szCs w:val="24"/>
        </w:rPr>
        <w:t xml:space="preserve">учебным и методическим материалам, материально-техническим </w:t>
      </w:r>
    </w:p>
    <w:p w:rsidR="00EA2777" w:rsidRPr="00EA2777" w:rsidRDefault="00820E9B" w:rsidP="00820E9B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820E9B">
        <w:rPr>
          <w:b/>
          <w:iCs/>
          <w:color w:val="auto"/>
          <w:sz w:val="24"/>
          <w:szCs w:val="24"/>
        </w:rPr>
        <w:t>средствам обеспечения образовательной деятельности</w:t>
      </w:r>
    </w:p>
    <w:p w:rsidR="00EA2777" w:rsidRPr="00EA2777" w:rsidRDefault="00EA2777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A2777" w:rsidRDefault="00EA2777" w:rsidP="00B86E2C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EA2777">
        <w:rPr>
          <w:b/>
          <w:iCs/>
          <w:color w:val="auto"/>
          <w:sz w:val="24"/>
          <w:szCs w:val="24"/>
        </w:rPr>
        <w:t>I. Общие положения.</w:t>
      </w:r>
    </w:p>
    <w:p w:rsidR="00B86E2C" w:rsidRPr="00B86E2C" w:rsidRDefault="00B86E2C" w:rsidP="00B86E2C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B86E2C" w:rsidRDefault="00EA2777" w:rsidP="00820E9B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 w:rsidRPr="00EA2777">
        <w:rPr>
          <w:iCs/>
          <w:color w:val="auto"/>
          <w:sz w:val="24"/>
          <w:szCs w:val="24"/>
        </w:rPr>
        <w:t xml:space="preserve">    </w:t>
      </w:r>
      <w:r w:rsidR="00B86E2C">
        <w:rPr>
          <w:iCs/>
          <w:color w:val="auto"/>
          <w:sz w:val="24"/>
          <w:szCs w:val="24"/>
        </w:rPr>
        <w:t xml:space="preserve"> </w:t>
      </w:r>
      <w:r w:rsidRPr="00EA2777">
        <w:rPr>
          <w:iCs/>
          <w:color w:val="auto"/>
          <w:sz w:val="24"/>
          <w:szCs w:val="24"/>
        </w:rPr>
        <w:t xml:space="preserve">1.1. Настоящее Положение  разработано в  </w:t>
      </w:r>
      <w:r w:rsidR="004E1A0B" w:rsidRPr="00E01506">
        <w:rPr>
          <w:sz w:val="24"/>
          <w:szCs w:val="24"/>
        </w:rPr>
        <w:t xml:space="preserve"> соответствии </w:t>
      </w:r>
      <w:r w:rsidR="00820E9B" w:rsidRPr="00820E9B">
        <w:rPr>
          <w:sz w:val="24"/>
          <w:szCs w:val="24"/>
        </w:rPr>
        <w:t>со ст</w:t>
      </w:r>
      <w:r w:rsidR="00820E9B">
        <w:rPr>
          <w:sz w:val="24"/>
          <w:szCs w:val="24"/>
        </w:rPr>
        <w:t>атьей 47</w:t>
      </w:r>
      <w:r w:rsidR="00820E9B" w:rsidRPr="00820E9B">
        <w:rPr>
          <w:sz w:val="24"/>
          <w:szCs w:val="24"/>
        </w:rPr>
        <w:t xml:space="preserve"> Федерального закона от 29.12.2012 года  №273-ФЗ </w:t>
      </w:r>
      <w:r w:rsidR="00820E9B" w:rsidRPr="002B3119">
        <w:rPr>
          <w:color w:val="000000"/>
          <w:sz w:val="24"/>
          <w:szCs w:val="24"/>
        </w:rPr>
        <w:t xml:space="preserve">(ред. от 01.03.2020)  </w:t>
      </w:r>
      <w:r w:rsidR="00820E9B" w:rsidRPr="00820E9B">
        <w:rPr>
          <w:sz w:val="24"/>
          <w:szCs w:val="24"/>
        </w:rPr>
        <w:t>«Об образовании в Российской Федерации»</w:t>
      </w:r>
      <w:r w:rsidR="00820E9B">
        <w:rPr>
          <w:sz w:val="24"/>
          <w:szCs w:val="24"/>
        </w:rPr>
        <w:t>.</w:t>
      </w:r>
    </w:p>
    <w:p w:rsidR="00820E9B" w:rsidRDefault="00B86E2C" w:rsidP="00DF3E1C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1.2. Положение </w:t>
      </w:r>
      <w:r w:rsidR="00820E9B" w:rsidRPr="00820E9B">
        <w:rPr>
          <w:color w:val="auto"/>
          <w:sz w:val="24"/>
          <w:szCs w:val="24"/>
        </w:rPr>
        <w:t xml:space="preserve">регламентирует доступ педагогических работников </w:t>
      </w:r>
      <w:r w:rsidR="00820E9B">
        <w:rPr>
          <w:color w:val="auto"/>
          <w:sz w:val="24"/>
          <w:szCs w:val="24"/>
        </w:rPr>
        <w:t xml:space="preserve"> </w:t>
      </w:r>
      <w:r w:rsidR="001B6105">
        <w:rPr>
          <w:color w:val="auto"/>
          <w:sz w:val="24"/>
          <w:szCs w:val="24"/>
        </w:rPr>
        <w:t>МДОУ «ДС № 2</w:t>
      </w:r>
      <w:r w:rsidR="00AE759A">
        <w:rPr>
          <w:color w:val="auto"/>
          <w:sz w:val="24"/>
          <w:szCs w:val="24"/>
        </w:rPr>
        <w:t>2</w:t>
      </w:r>
      <w:r w:rsidR="001B6105">
        <w:rPr>
          <w:color w:val="auto"/>
          <w:sz w:val="24"/>
          <w:szCs w:val="24"/>
        </w:rPr>
        <w:t xml:space="preserve">» </w:t>
      </w:r>
      <w:r w:rsidR="00820E9B" w:rsidRPr="00820E9B">
        <w:rPr>
          <w:color w:val="auto"/>
          <w:sz w:val="24"/>
          <w:szCs w:val="24"/>
        </w:rPr>
        <w:t>(далее</w:t>
      </w:r>
      <w:r w:rsidR="00856205">
        <w:rPr>
          <w:color w:val="auto"/>
          <w:sz w:val="24"/>
          <w:szCs w:val="24"/>
        </w:rPr>
        <w:t xml:space="preserve"> – </w:t>
      </w:r>
      <w:r w:rsidR="00527003">
        <w:rPr>
          <w:color w:val="auto"/>
          <w:sz w:val="24"/>
          <w:szCs w:val="24"/>
        </w:rPr>
        <w:t>Учреждение)</w:t>
      </w:r>
      <w:r w:rsidR="00820E9B" w:rsidRPr="00820E9B">
        <w:rPr>
          <w:color w:val="auto"/>
          <w:sz w:val="24"/>
          <w:szCs w:val="24"/>
        </w:rPr>
        <w:t xml:space="preserve"> к информационно-телекоммуникационным сетям и</w:t>
      </w:r>
      <w:r w:rsidR="00820E9B">
        <w:rPr>
          <w:color w:val="auto"/>
          <w:sz w:val="24"/>
          <w:szCs w:val="24"/>
        </w:rPr>
        <w:t xml:space="preserve"> </w:t>
      </w:r>
      <w:r w:rsidR="00820E9B" w:rsidRPr="00820E9B">
        <w:rPr>
          <w:color w:val="auto"/>
          <w:sz w:val="24"/>
          <w:szCs w:val="24"/>
        </w:rPr>
        <w:t>базам данных, учебным и методическим материалам, материально-техническим средствам</w:t>
      </w:r>
      <w:r w:rsidR="00527003">
        <w:rPr>
          <w:color w:val="auto"/>
          <w:sz w:val="24"/>
          <w:szCs w:val="24"/>
        </w:rPr>
        <w:t xml:space="preserve"> </w:t>
      </w:r>
      <w:r w:rsidR="00820E9B" w:rsidRPr="00820E9B">
        <w:rPr>
          <w:color w:val="auto"/>
          <w:sz w:val="24"/>
          <w:szCs w:val="24"/>
        </w:rPr>
        <w:t>обеспечения образовательной деятельности</w:t>
      </w:r>
      <w:r w:rsidR="00527003">
        <w:rPr>
          <w:color w:val="auto"/>
          <w:sz w:val="24"/>
          <w:szCs w:val="24"/>
        </w:rPr>
        <w:t>.</w:t>
      </w:r>
    </w:p>
    <w:p w:rsidR="00DF3E1C" w:rsidRPr="00DF3E1C" w:rsidRDefault="00B86E2C" w:rsidP="00DF3E1C">
      <w:pPr>
        <w:pStyle w:val="a3"/>
        <w:spacing w:before="0" w:beforeAutospacing="0" w:after="0" w:afterAutospacing="0" w:line="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1.3. Настоящее Положение разработано </w:t>
      </w:r>
      <w:r w:rsidR="00DF3E1C">
        <w:rPr>
          <w:color w:val="auto"/>
          <w:sz w:val="24"/>
          <w:szCs w:val="24"/>
        </w:rPr>
        <w:t xml:space="preserve"> </w:t>
      </w:r>
      <w:r w:rsidR="00DF3E1C" w:rsidRPr="00DF3E1C">
        <w:rPr>
          <w:color w:val="auto"/>
          <w:sz w:val="24"/>
          <w:szCs w:val="24"/>
        </w:rPr>
        <w:t>в</w:t>
      </w:r>
      <w:r w:rsidR="00DF3E1C">
        <w:rPr>
          <w:color w:val="auto"/>
          <w:sz w:val="24"/>
          <w:szCs w:val="24"/>
        </w:rPr>
        <w:t xml:space="preserve"> ц</w:t>
      </w:r>
      <w:r w:rsidR="00DF3E1C" w:rsidRPr="00DF3E1C">
        <w:rPr>
          <w:color w:val="auto"/>
          <w:sz w:val="24"/>
          <w:szCs w:val="24"/>
        </w:rPr>
        <w:t xml:space="preserve">елях </w:t>
      </w:r>
      <w:r w:rsidR="00DF3E1C">
        <w:rPr>
          <w:color w:val="auto"/>
          <w:sz w:val="24"/>
          <w:szCs w:val="24"/>
        </w:rPr>
        <w:t>бесперебойного д</w:t>
      </w:r>
      <w:r w:rsidR="00DF3E1C" w:rsidRPr="00DF3E1C">
        <w:rPr>
          <w:color w:val="auto"/>
          <w:sz w:val="24"/>
          <w:szCs w:val="24"/>
        </w:rPr>
        <w:t>оступ</w:t>
      </w:r>
      <w:r w:rsidR="00DF3E1C">
        <w:rPr>
          <w:color w:val="auto"/>
          <w:sz w:val="24"/>
          <w:szCs w:val="24"/>
        </w:rPr>
        <w:t>а</w:t>
      </w:r>
      <w:r w:rsidR="00DF3E1C" w:rsidRPr="00DF3E1C">
        <w:rPr>
          <w:color w:val="auto"/>
          <w:sz w:val="24"/>
          <w:szCs w:val="24"/>
        </w:rPr>
        <w:t xml:space="preserve"> к вышеперечисленным </w:t>
      </w:r>
      <w:r w:rsidR="00856205">
        <w:rPr>
          <w:color w:val="auto"/>
          <w:sz w:val="24"/>
          <w:szCs w:val="24"/>
        </w:rPr>
        <w:t xml:space="preserve"> </w:t>
      </w:r>
      <w:r w:rsidR="00DF3E1C" w:rsidRPr="00DF3E1C">
        <w:rPr>
          <w:color w:val="auto"/>
          <w:sz w:val="24"/>
          <w:szCs w:val="24"/>
        </w:rPr>
        <w:t xml:space="preserve">ресурсам </w:t>
      </w:r>
      <w:r w:rsidR="00DF3E1C">
        <w:rPr>
          <w:color w:val="auto"/>
          <w:sz w:val="24"/>
          <w:szCs w:val="24"/>
        </w:rPr>
        <w:t xml:space="preserve">и </w:t>
      </w:r>
      <w:r w:rsidR="00DF3E1C" w:rsidRPr="00DF3E1C">
        <w:rPr>
          <w:color w:val="auto"/>
          <w:sz w:val="24"/>
          <w:szCs w:val="24"/>
        </w:rPr>
        <w:t>обеспеч</w:t>
      </w:r>
      <w:r w:rsidR="00DF3E1C">
        <w:rPr>
          <w:color w:val="auto"/>
          <w:sz w:val="24"/>
          <w:szCs w:val="24"/>
        </w:rPr>
        <w:t>ения</w:t>
      </w:r>
      <w:r w:rsidR="00DF3E1C" w:rsidRPr="00DF3E1C">
        <w:rPr>
          <w:color w:val="auto"/>
          <w:sz w:val="24"/>
          <w:szCs w:val="24"/>
        </w:rPr>
        <w:t xml:space="preserve"> качественного осуществления образовательной и иной деятельности педагогически</w:t>
      </w:r>
      <w:r w:rsidR="00DF3E1C">
        <w:rPr>
          <w:color w:val="auto"/>
          <w:sz w:val="24"/>
          <w:szCs w:val="24"/>
        </w:rPr>
        <w:t>ми</w:t>
      </w:r>
      <w:r w:rsidR="00DF3E1C" w:rsidRPr="00DF3E1C">
        <w:rPr>
          <w:color w:val="auto"/>
          <w:sz w:val="24"/>
          <w:szCs w:val="24"/>
        </w:rPr>
        <w:t xml:space="preserve"> работник</w:t>
      </w:r>
      <w:r w:rsidR="00DF3E1C">
        <w:rPr>
          <w:color w:val="auto"/>
          <w:sz w:val="24"/>
          <w:szCs w:val="24"/>
        </w:rPr>
        <w:t>ами Учреждения.</w:t>
      </w:r>
    </w:p>
    <w:p w:rsidR="00EA2777" w:rsidRDefault="00E93EBC" w:rsidP="00EA2777">
      <w:pPr>
        <w:pStyle w:val="a3"/>
        <w:spacing w:before="0" w:beforeAutospacing="0" w:after="0" w:afterAutospacing="0" w:line="0" w:lineRule="atLeast"/>
        <w:jc w:val="both"/>
        <w:rPr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="00EA2777" w:rsidRPr="00103249">
        <w:rPr>
          <w:iCs/>
          <w:color w:val="auto"/>
          <w:sz w:val="24"/>
          <w:szCs w:val="24"/>
        </w:rPr>
        <w:t>1.</w:t>
      </w:r>
      <w:r w:rsidR="00103249">
        <w:rPr>
          <w:iCs/>
          <w:color w:val="auto"/>
          <w:sz w:val="24"/>
          <w:szCs w:val="24"/>
        </w:rPr>
        <w:t>4</w:t>
      </w:r>
      <w:r w:rsidR="00EA2777" w:rsidRPr="00103249">
        <w:rPr>
          <w:iCs/>
          <w:color w:val="auto"/>
          <w:sz w:val="24"/>
          <w:szCs w:val="24"/>
        </w:rPr>
        <w:t>. Данное  Положение</w:t>
      </w:r>
      <w:r w:rsidR="00EA2777" w:rsidRPr="00EA2777">
        <w:rPr>
          <w:iCs/>
          <w:color w:val="auto"/>
          <w:sz w:val="24"/>
          <w:szCs w:val="24"/>
        </w:rPr>
        <w:t xml:space="preserve">  размещается  на официальном сайте </w:t>
      </w:r>
      <w:r w:rsidR="001B6105">
        <w:rPr>
          <w:iCs/>
          <w:color w:val="auto"/>
          <w:sz w:val="24"/>
          <w:szCs w:val="24"/>
        </w:rPr>
        <w:t>МДОУ «ДС № 2</w:t>
      </w:r>
      <w:r w:rsidR="00AE759A">
        <w:rPr>
          <w:iCs/>
          <w:color w:val="auto"/>
          <w:sz w:val="24"/>
          <w:szCs w:val="24"/>
        </w:rPr>
        <w:t>2</w:t>
      </w:r>
      <w:r w:rsidR="001B6105">
        <w:rPr>
          <w:iCs/>
          <w:color w:val="auto"/>
          <w:sz w:val="24"/>
          <w:szCs w:val="24"/>
        </w:rPr>
        <w:t>»</w:t>
      </w:r>
      <w:r w:rsidR="00EA2777" w:rsidRPr="00EA2777">
        <w:rPr>
          <w:iCs/>
          <w:color w:val="auto"/>
          <w:sz w:val="24"/>
          <w:szCs w:val="24"/>
        </w:rPr>
        <w:t xml:space="preserve"> в информационно-телекоммуникационной сети «Интернет».</w:t>
      </w:r>
    </w:p>
    <w:p w:rsidR="00527003" w:rsidRPr="00DF3E1C" w:rsidRDefault="00527003" w:rsidP="00EA2777">
      <w:pPr>
        <w:pStyle w:val="a3"/>
        <w:spacing w:before="0" w:beforeAutospacing="0" w:after="0" w:afterAutospacing="0" w:line="0" w:lineRule="atLeast"/>
        <w:jc w:val="both"/>
        <w:rPr>
          <w:iCs/>
          <w:color w:val="auto"/>
          <w:sz w:val="16"/>
          <w:szCs w:val="16"/>
        </w:rPr>
      </w:pPr>
    </w:p>
    <w:p w:rsidR="00DF3E1C" w:rsidRDefault="0007014F" w:rsidP="00DF3E1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103249" w:rsidRPr="00EA2777">
        <w:rPr>
          <w:rFonts w:ascii="Times New Roman" w:hAnsi="Times New Roman"/>
          <w:b/>
          <w:sz w:val="24"/>
          <w:szCs w:val="24"/>
        </w:rPr>
        <w:t xml:space="preserve">. </w:t>
      </w:r>
      <w:r w:rsidR="00DF3E1C" w:rsidRPr="00DF3E1C">
        <w:rPr>
          <w:rFonts w:ascii="Times New Roman" w:hAnsi="Times New Roman"/>
          <w:b/>
          <w:sz w:val="24"/>
          <w:szCs w:val="24"/>
        </w:rPr>
        <w:t>Доступ к информационно-телекоммуникационным сетям</w:t>
      </w:r>
      <w:r w:rsidR="00DF3E1C">
        <w:rPr>
          <w:rFonts w:ascii="Times New Roman" w:hAnsi="Times New Roman"/>
          <w:b/>
          <w:sz w:val="24"/>
          <w:szCs w:val="24"/>
        </w:rPr>
        <w:t>.</w:t>
      </w:r>
    </w:p>
    <w:p w:rsidR="00DF3E1C" w:rsidRPr="00DF3E1C" w:rsidRDefault="00DF3E1C" w:rsidP="00DF3E1C">
      <w:pPr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DF3E1C" w:rsidRPr="00DF3E1C" w:rsidRDefault="00DF3E1C" w:rsidP="00DF3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F3E1C">
        <w:rPr>
          <w:rFonts w:ascii="Times New Roman" w:hAnsi="Times New Roman"/>
          <w:sz w:val="24"/>
          <w:szCs w:val="24"/>
        </w:rPr>
        <w:t>2.1. Доступ педагогических работников к информационно-телекоммуникационной сети</w:t>
      </w:r>
    </w:p>
    <w:p w:rsidR="00DF3E1C" w:rsidRPr="00DF3E1C" w:rsidRDefault="00DF3E1C" w:rsidP="00DF3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F3E1C">
        <w:rPr>
          <w:rFonts w:ascii="Times New Roman" w:hAnsi="Times New Roman"/>
          <w:sz w:val="24"/>
          <w:szCs w:val="24"/>
        </w:rPr>
        <w:t xml:space="preserve">Интернет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DF3E1C">
        <w:rPr>
          <w:rFonts w:ascii="Times New Roman" w:hAnsi="Times New Roman"/>
          <w:sz w:val="24"/>
          <w:szCs w:val="24"/>
        </w:rPr>
        <w:t xml:space="preserve"> осуществляется с персональных компьютеров (ноутбуков,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E1C">
        <w:rPr>
          <w:rFonts w:ascii="Times New Roman" w:hAnsi="Times New Roman"/>
          <w:sz w:val="24"/>
          <w:szCs w:val="24"/>
        </w:rPr>
        <w:t>планшетных компьютеров и т.п.), подключенных к сети Интернет, без ограничения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E1C">
        <w:rPr>
          <w:rFonts w:ascii="Times New Roman" w:hAnsi="Times New Roman"/>
          <w:sz w:val="24"/>
          <w:szCs w:val="24"/>
        </w:rPr>
        <w:t>времени и потребленного трафика.</w:t>
      </w:r>
    </w:p>
    <w:p w:rsidR="00DF3E1C" w:rsidRPr="00DF3E1C" w:rsidRDefault="00DF3E1C" w:rsidP="00DF3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F3E1C">
        <w:rPr>
          <w:rFonts w:ascii="Times New Roman" w:hAnsi="Times New Roman"/>
          <w:sz w:val="24"/>
          <w:szCs w:val="24"/>
        </w:rPr>
        <w:t>2.2. Доступ к электронным базам данных осуществляется на условиях, 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E1C">
        <w:rPr>
          <w:rFonts w:ascii="Times New Roman" w:hAnsi="Times New Roman"/>
          <w:sz w:val="24"/>
          <w:szCs w:val="24"/>
        </w:rPr>
        <w:t xml:space="preserve">в договорах, заключенных </w:t>
      </w:r>
      <w:r>
        <w:rPr>
          <w:rFonts w:ascii="Times New Roman" w:hAnsi="Times New Roman"/>
          <w:sz w:val="24"/>
          <w:szCs w:val="24"/>
        </w:rPr>
        <w:t>У</w:t>
      </w:r>
      <w:r w:rsidRPr="00DF3E1C">
        <w:rPr>
          <w:rFonts w:ascii="Times New Roman" w:hAnsi="Times New Roman"/>
          <w:sz w:val="24"/>
          <w:szCs w:val="24"/>
        </w:rPr>
        <w:t>чреждением с правообладателем электронных ресурсов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E1C">
        <w:rPr>
          <w:rFonts w:ascii="Times New Roman" w:hAnsi="Times New Roman"/>
          <w:sz w:val="24"/>
          <w:szCs w:val="24"/>
        </w:rPr>
        <w:t>(внешние базы данных).</w:t>
      </w:r>
    </w:p>
    <w:p w:rsidR="00DF3E1C" w:rsidRPr="00DF3E1C" w:rsidRDefault="00DF3E1C" w:rsidP="00DF3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F3E1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DF3E1C">
        <w:rPr>
          <w:rFonts w:ascii="Times New Roman" w:hAnsi="Times New Roman"/>
          <w:sz w:val="24"/>
          <w:szCs w:val="24"/>
        </w:rPr>
        <w:t>. Доступ к электронным базам данных, правообладателем которых является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DF3E1C">
        <w:rPr>
          <w:rFonts w:ascii="Times New Roman" w:hAnsi="Times New Roman"/>
          <w:sz w:val="24"/>
          <w:szCs w:val="24"/>
        </w:rPr>
        <w:t xml:space="preserve">чреждение, осуществляется с </w:t>
      </w:r>
      <w:r>
        <w:rPr>
          <w:rFonts w:ascii="Times New Roman" w:hAnsi="Times New Roman"/>
          <w:sz w:val="24"/>
          <w:szCs w:val="24"/>
        </w:rPr>
        <w:t>персональных компьютеров</w:t>
      </w:r>
      <w:r w:rsidRPr="00DF3E1C">
        <w:rPr>
          <w:rFonts w:ascii="Times New Roman" w:hAnsi="Times New Roman"/>
          <w:sz w:val="24"/>
          <w:szCs w:val="24"/>
        </w:rPr>
        <w:t>, подключенных к сети</w:t>
      </w:r>
      <w:r>
        <w:rPr>
          <w:rFonts w:ascii="Times New Roman" w:hAnsi="Times New Roman"/>
          <w:sz w:val="24"/>
          <w:szCs w:val="24"/>
        </w:rPr>
        <w:t xml:space="preserve"> «Интернет».</w:t>
      </w:r>
    </w:p>
    <w:p w:rsidR="00DF3E1C" w:rsidRPr="00DF3E1C" w:rsidRDefault="00DF3E1C" w:rsidP="00DF3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F3E1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DF3E1C">
        <w:rPr>
          <w:rFonts w:ascii="Times New Roman" w:hAnsi="Times New Roman"/>
          <w:sz w:val="24"/>
          <w:szCs w:val="24"/>
        </w:rPr>
        <w:t>. Доступ педагогических работников к электронным базам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E1C">
        <w:rPr>
          <w:rFonts w:ascii="Times New Roman" w:hAnsi="Times New Roman"/>
          <w:sz w:val="24"/>
          <w:szCs w:val="24"/>
        </w:rPr>
        <w:t>осуществляется в пределах предоставленных руководителем возможностей по пользованию данным информационным ресурсом.</w:t>
      </w:r>
    </w:p>
    <w:p w:rsidR="00760D77" w:rsidRPr="00820E9B" w:rsidRDefault="00760D77" w:rsidP="00E93EBC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</w:p>
    <w:p w:rsidR="008118FB" w:rsidRDefault="00760D77" w:rsidP="008118FB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E93EBC" w:rsidRPr="00EE0C34">
        <w:rPr>
          <w:rFonts w:ascii="Times New Roman" w:hAnsi="Times New Roman"/>
          <w:b/>
          <w:sz w:val="24"/>
          <w:szCs w:val="24"/>
        </w:rPr>
        <w:t>.</w:t>
      </w:r>
      <w:r w:rsidR="008118FB">
        <w:rPr>
          <w:rFonts w:ascii="Times New Roman" w:hAnsi="Times New Roman"/>
          <w:b/>
          <w:sz w:val="24"/>
          <w:szCs w:val="24"/>
        </w:rPr>
        <w:t xml:space="preserve"> </w:t>
      </w:r>
      <w:r w:rsidR="008118FB" w:rsidRPr="008118FB">
        <w:rPr>
          <w:rFonts w:ascii="Times New Roman" w:hAnsi="Times New Roman"/>
          <w:b/>
          <w:sz w:val="24"/>
          <w:szCs w:val="24"/>
        </w:rPr>
        <w:t>Порядок доступа к учебным и методическим материалам</w:t>
      </w:r>
      <w:r w:rsidR="008118FB">
        <w:rPr>
          <w:rFonts w:ascii="Times New Roman" w:hAnsi="Times New Roman"/>
          <w:b/>
          <w:sz w:val="24"/>
          <w:szCs w:val="24"/>
        </w:rPr>
        <w:t>.</w:t>
      </w:r>
    </w:p>
    <w:p w:rsidR="008118FB" w:rsidRPr="008118FB" w:rsidRDefault="008118FB" w:rsidP="008118FB">
      <w:pPr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18FB">
        <w:rPr>
          <w:rFonts w:ascii="Times New Roman" w:hAnsi="Times New Roman"/>
          <w:sz w:val="24"/>
          <w:szCs w:val="24"/>
        </w:rPr>
        <w:t>3.1. Учебные и методические материалы, размещаемые на официальном сайте,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находятся в открытом доступе.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18FB">
        <w:rPr>
          <w:rFonts w:ascii="Times New Roman" w:hAnsi="Times New Roman"/>
          <w:sz w:val="24"/>
          <w:szCs w:val="24"/>
        </w:rPr>
        <w:t>3.2. Педагогическим работникам по их запросам могут выдаваться во временное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пользование учебные и методические материалы, входящие в оснащение 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кабинетов.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18FB">
        <w:rPr>
          <w:rFonts w:ascii="Times New Roman" w:hAnsi="Times New Roman"/>
          <w:sz w:val="24"/>
          <w:szCs w:val="24"/>
        </w:rPr>
        <w:t>3.3. Выдача педагогическим работникам во временное пользование учебных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методических материалов, входящих в оснащение учебных кабинетов,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осуществляется работником, на которого возложено заведование 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кабинетом.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18FB">
        <w:rPr>
          <w:rFonts w:ascii="Times New Roman" w:hAnsi="Times New Roman"/>
          <w:sz w:val="24"/>
          <w:szCs w:val="24"/>
        </w:rPr>
        <w:t>3.4. Срок, на который выдаются учебные и методические материалы,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определяется работником, на которого возложено заведование учебным кабинетом,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с учетом графика использования запрашиваемых материалов в данном кабинете.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18FB">
        <w:rPr>
          <w:rFonts w:ascii="Times New Roman" w:hAnsi="Times New Roman"/>
          <w:sz w:val="24"/>
          <w:szCs w:val="24"/>
        </w:rPr>
        <w:t>3.5. Выдача педагогическому работнику и сдача им учебных и методических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 xml:space="preserve">материалов </w:t>
      </w:r>
      <w:r>
        <w:rPr>
          <w:rFonts w:ascii="Times New Roman" w:hAnsi="Times New Roman"/>
          <w:sz w:val="24"/>
          <w:szCs w:val="24"/>
        </w:rPr>
        <w:t xml:space="preserve">может </w:t>
      </w:r>
      <w:r w:rsidRPr="008118FB">
        <w:rPr>
          <w:rFonts w:ascii="Times New Roman" w:hAnsi="Times New Roman"/>
          <w:sz w:val="24"/>
          <w:szCs w:val="24"/>
        </w:rPr>
        <w:t>фиксир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8118FB">
        <w:rPr>
          <w:rFonts w:ascii="Times New Roman" w:hAnsi="Times New Roman"/>
          <w:sz w:val="24"/>
          <w:szCs w:val="24"/>
        </w:rPr>
        <w:t xml:space="preserve"> в журнале выдачи.</w:t>
      </w:r>
    </w:p>
    <w:p w:rsidR="00E93EBC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18FB">
        <w:rPr>
          <w:rFonts w:ascii="Times New Roman" w:hAnsi="Times New Roman"/>
          <w:sz w:val="24"/>
          <w:szCs w:val="24"/>
        </w:rPr>
        <w:t>3.6. При получении учебных и методических материалов на электронных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носителях, подлежащих возврату, педагогическим работникам не разрешается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стирать или менять на них информацию.</w:t>
      </w:r>
    </w:p>
    <w:p w:rsidR="008118FB" w:rsidRDefault="008118FB" w:rsidP="008118FB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856205" w:rsidRDefault="00856205" w:rsidP="008118FB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8118FB" w:rsidRPr="008118FB" w:rsidRDefault="00760D77" w:rsidP="008118FB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E93EBC" w:rsidRPr="00EA1ED1">
        <w:rPr>
          <w:rFonts w:ascii="Times New Roman" w:hAnsi="Times New Roman"/>
          <w:b/>
          <w:sz w:val="24"/>
          <w:szCs w:val="24"/>
        </w:rPr>
        <w:t xml:space="preserve">. </w:t>
      </w:r>
      <w:r w:rsidR="008118FB" w:rsidRPr="008118FB">
        <w:rPr>
          <w:rFonts w:ascii="Times New Roman" w:hAnsi="Times New Roman"/>
          <w:b/>
          <w:sz w:val="24"/>
          <w:szCs w:val="24"/>
        </w:rPr>
        <w:t>Порядок доступа к материально-техническим средствам обеспечения</w:t>
      </w:r>
    </w:p>
    <w:p w:rsidR="008118FB" w:rsidRDefault="008118FB" w:rsidP="008118FB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118FB">
        <w:rPr>
          <w:rFonts w:ascii="Times New Roman" w:hAnsi="Times New Roman"/>
          <w:b/>
          <w:sz w:val="24"/>
          <w:szCs w:val="24"/>
        </w:rPr>
        <w:t>образовательной деятельности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118FB" w:rsidRPr="008118FB" w:rsidRDefault="008118FB" w:rsidP="008118FB">
      <w:pPr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18FB">
        <w:rPr>
          <w:rFonts w:ascii="Times New Roman" w:hAnsi="Times New Roman"/>
          <w:sz w:val="24"/>
          <w:szCs w:val="24"/>
        </w:rPr>
        <w:t>4.1. Доступ педагогических работников к материально-техническим средствам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 xml:space="preserve">обеспечения образовательной деятельности осуществляется: 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18FB">
        <w:rPr>
          <w:rFonts w:ascii="Times New Roman" w:hAnsi="Times New Roman"/>
          <w:sz w:val="24"/>
          <w:szCs w:val="24"/>
        </w:rPr>
        <w:t>без ограничения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 xml:space="preserve">учебным </w:t>
      </w:r>
      <w:r w:rsidR="00856205">
        <w:rPr>
          <w:rFonts w:ascii="Times New Roman" w:hAnsi="Times New Roman"/>
          <w:sz w:val="24"/>
          <w:szCs w:val="24"/>
        </w:rPr>
        <w:t xml:space="preserve">и административным </w:t>
      </w:r>
      <w:r w:rsidRPr="008118FB">
        <w:rPr>
          <w:rFonts w:ascii="Times New Roman" w:hAnsi="Times New Roman"/>
          <w:sz w:val="24"/>
          <w:szCs w:val="24"/>
        </w:rPr>
        <w:t>кабинетам</w:t>
      </w:r>
      <w:r w:rsidR="00856205">
        <w:rPr>
          <w:rFonts w:ascii="Times New Roman" w:hAnsi="Times New Roman"/>
          <w:sz w:val="24"/>
          <w:szCs w:val="24"/>
        </w:rPr>
        <w:t>, концертным залам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 xml:space="preserve"> и иным помещениям, и местам проведения занятий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во время, определенное в расписании занятий;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18FB">
        <w:rPr>
          <w:rFonts w:ascii="Times New Roman" w:hAnsi="Times New Roman"/>
          <w:sz w:val="24"/>
          <w:szCs w:val="24"/>
        </w:rPr>
        <w:t xml:space="preserve">к учебным </w:t>
      </w:r>
      <w:r w:rsidR="00856205">
        <w:rPr>
          <w:rFonts w:ascii="Times New Roman" w:hAnsi="Times New Roman"/>
          <w:sz w:val="24"/>
          <w:szCs w:val="24"/>
        </w:rPr>
        <w:t xml:space="preserve">и административным </w:t>
      </w:r>
      <w:r w:rsidRPr="008118FB">
        <w:rPr>
          <w:rFonts w:ascii="Times New Roman" w:hAnsi="Times New Roman"/>
          <w:sz w:val="24"/>
          <w:szCs w:val="24"/>
        </w:rPr>
        <w:t>кабинетам</w:t>
      </w:r>
      <w:r w:rsidR="00856205">
        <w:rPr>
          <w:rFonts w:ascii="Times New Roman" w:hAnsi="Times New Roman"/>
          <w:sz w:val="24"/>
          <w:szCs w:val="24"/>
        </w:rPr>
        <w:t>, концертным залам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 xml:space="preserve"> и иным помещениям, и местам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занятий вне времени, определенного расписанием занятий, по согласованию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работниками, ответственными за данные помещения.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18FB">
        <w:rPr>
          <w:rFonts w:ascii="Times New Roman" w:hAnsi="Times New Roman"/>
          <w:sz w:val="24"/>
          <w:szCs w:val="24"/>
        </w:rPr>
        <w:t>4.2. Использование движимых (переносных) материально-технических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обеспечения образовательной деятельности (</w:t>
      </w:r>
      <w:r>
        <w:rPr>
          <w:rFonts w:ascii="Times New Roman" w:hAnsi="Times New Roman"/>
          <w:sz w:val="24"/>
          <w:szCs w:val="24"/>
        </w:rPr>
        <w:t xml:space="preserve">музыкальные инструменты, </w:t>
      </w:r>
      <w:r w:rsidRPr="008118FB">
        <w:rPr>
          <w:rFonts w:ascii="Times New Roman" w:hAnsi="Times New Roman"/>
          <w:sz w:val="24"/>
          <w:szCs w:val="24"/>
        </w:rPr>
        <w:t xml:space="preserve">магнитофоны, </w:t>
      </w:r>
      <w:r>
        <w:rPr>
          <w:rFonts w:ascii="Times New Roman" w:hAnsi="Times New Roman"/>
          <w:sz w:val="24"/>
          <w:szCs w:val="24"/>
        </w:rPr>
        <w:t xml:space="preserve">ноутбуки, </w:t>
      </w:r>
      <w:r w:rsidRPr="008118FB">
        <w:rPr>
          <w:rFonts w:ascii="Times New Roman" w:hAnsi="Times New Roman"/>
          <w:sz w:val="24"/>
          <w:szCs w:val="24"/>
        </w:rPr>
        <w:t>проекторы и т.п.)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осуществляется по письменной заявке, поданной педагогическим работником (не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менее чем за 3 рабочих дня до дня использования материально-технических средств)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на имя лица, ответственного за сохранность и правильное использование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соответствующих средств.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4.3. </w:t>
      </w:r>
      <w:r w:rsidRPr="008118FB">
        <w:rPr>
          <w:rFonts w:ascii="Times New Roman" w:hAnsi="Times New Roman"/>
          <w:sz w:val="24"/>
          <w:szCs w:val="24"/>
        </w:rPr>
        <w:t>Для копирования или тиражирования учебных и методических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педагогические работники имеют право пользоваться копировальным</w:t>
      </w:r>
      <w:r>
        <w:rPr>
          <w:rFonts w:ascii="Times New Roman" w:hAnsi="Times New Roman"/>
          <w:sz w:val="24"/>
          <w:szCs w:val="24"/>
        </w:rPr>
        <w:t>и аппаратами</w:t>
      </w:r>
      <w:r w:rsidRPr="008118FB">
        <w:rPr>
          <w:rFonts w:ascii="Times New Roman" w:hAnsi="Times New Roman"/>
          <w:sz w:val="24"/>
          <w:szCs w:val="24"/>
        </w:rPr>
        <w:t>.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4.4</w:t>
      </w:r>
      <w:r w:rsidRPr="008118FB">
        <w:rPr>
          <w:rFonts w:ascii="Times New Roman" w:hAnsi="Times New Roman"/>
          <w:sz w:val="24"/>
          <w:szCs w:val="24"/>
        </w:rPr>
        <w:t>. Для распечатывания учебных и методических материалов педагогические работники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8118FB">
        <w:rPr>
          <w:rFonts w:ascii="Times New Roman" w:hAnsi="Times New Roman"/>
          <w:sz w:val="24"/>
          <w:szCs w:val="24"/>
        </w:rPr>
        <w:t>имеют право пользоваться принтером.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4.5</w:t>
      </w:r>
      <w:r w:rsidRPr="008118FB">
        <w:rPr>
          <w:rFonts w:ascii="Times New Roman" w:hAnsi="Times New Roman"/>
          <w:sz w:val="24"/>
          <w:szCs w:val="24"/>
        </w:rPr>
        <w:t xml:space="preserve">. Накопители информации (CD-диски, </w:t>
      </w:r>
      <w:proofErr w:type="spellStart"/>
      <w:r w:rsidRPr="008118FB">
        <w:rPr>
          <w:rFonts w:ascii="Times New Roman" w:hAnsi="Times New Roman"/>
          <w:sz w:val="24"/>
          <w:szCs w:val="24"/>
        </w:rPr>
        <w:t>флеш</w:t>
      </w:r>
      <w:proofErr w:type="spellEnd"/>
      <w:r w:rsidRPr="008118FB">
        <w:rPr>
          <w:rFonts w:ascii="Times New Roman" w:hAnsi="Times New Roman"/>
          <w:sz w:val="24"/>
          <w:szCs w:val="24"/>
        </w:rPr>
        <w:t>-накопители, карты памяти), используемые</w:t>
      </w:r>
    </w:p>
    <w:p w:rsidR="008118FB" w:rsidRPr="008118FB" w:rsidRDefault="008118FB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8118FB">
        <w:rPr>
          <w:rFonts w:ascii="Times New Roman" w:hAnsi="Times New Roman"/>
          <w:sz w:val="24"/>
          <w:szCs w:val="24"/>
        </w:rPr>
        <w:t>педагогическими работниками при работе с компьютерной информацией, предварительно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8FB">
        <w:rPr>
          <w:rFonts w:ascii="Times New Roman" w:hAnsi="Times New Roman"/>
          <w:sz w:val="24"/>
          <w:szCs w:val="24"/>
        </w:rPr>
        <w:t>должны быть проверены на отсутствие вредоносных компьютерных программ.</w:t>
      </w:r>
    </w:p>
    <w:p w:rsidR="00E93EBC" w:rsidRPr="008118FB" w:rsidRDefault="00856205" w:rsidP="008118F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18FB" w:rsidRPr="008118FB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6</w:t>
      </w:r>
      <w:r w:rsidR="008118FB" w:rsidRPr="008118FB">
        <w:rPr>
          <w:rFonts w:ascii="Times New Roman" w:hAnsi="Times New Roman"/>
          <w:sz w:val="24"/>
          <w:szCs w:val="24"/>
        </w:rPr>
        <w:t>. Выдача педагогическому работнику и сдача им движимых (переносных)</w:t>
      </w:r>
      <w:r w:rsidR="008118FB">
        <w:rPr>
          <w:rFonts w:ascii="Times New Roman" w:hAnsi="Times New Roman"/>
          <w:sz w:val="24"/>
          <w:szCs w:val="24"/>
        </w:rPr>
        <w:t xml:space="preserve"> </w:t>
      </w:r>
      <w:r w:rsidR="008118FB" w:rsidRPr="008118FB">
        <w:rPr>
          <w:rFonts w:ascii="Times New Roman" w:hAnsi="Times New Roman"/>
          <w:sz w:val="24"/>
          <w:szCs w:val="24"/>
        </w:rPr>
        <w:t>материально-технических средств обеспечения образовательной деятельности</w:t>
      </w:r>
      <w:r w:rsidR="008118FB">
        <w:rPr>
          <w:rFonts w:ascii="Times New Roman" w:hAnsi="Times New Roman"/>
          <w:sz w:val="24"/>
          <w:szCs w:val="24"/>
        </w:rPr>
        <w:t xml:space="preserve"> может </w:t>
      </w:r>
      <w:r w:rsidR="008118FB" w:rsidRPr="008118FB">
        <w:rPr>
          <w:rFonts w:ascii="Times New Roman" w:hAnsi="Times New Roman"/>
          <w:sz w:val="24"/>
          <w:szCs w:val="24"/>
        </w:rPr>
        <w:t>фиксир</w:t>
      </w:r>
      <w:r w:rsidR="008118FB">
        <w:rPr>
          <w:rFonts w:ascii="Times New Roman" w:hAnsi="Times New Roman"/>
          <w:sz w:val="24"/>
          <w:szCs w:val="24"/>
        </w:rPr>
        <w:t>оваться</w:t>
      </w:r>
      <w:r w:rsidR="008118FB" w:rsidRPr="008118FB">
        <w:rPr>
          <w:rFonts w:ascii="Times New Roman" w:hAnsi="Times New Roman"/>
          <w:sz w:val="24"/>
          <w:szCs w:val="24"/>
        </w:rPr>
        <w:t xml:space="preserve"> в журнале выдачи.</w:t>
      </w:r>
    </w:p>
    <w:p w:rsidR="00760D77" w:rsidRPr="00820E9B" w:rsidRDefault="00760D77" w:rsidP="00712547">
      <w:pPr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A6728C" w:rsidRPr="00A6728C" w:rsidRDefault="00856205" w:rsidP="00635475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A6728C" w:rsidRPr="00A6728C">
        <w:rPr>
          <w:rFonts w:ascii="Times New Roman" w:hAnsi="Times New Roman"/>
          <w:b/>
          <w:sz w:val="24"/>
          <w:szCs w:val="24"/>
        </w:rPr>
        <w:t>. Заключительные положения.</w:t>
      </w:r>
      <w:proofErr w:type="gramEnd"/>
    </w:p>
    <w:p w:rsidR="00A6728C" w:rsidRPr="00635475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16"/>
          <w:szCs w:val="16"/>
        </w:rPr>
      </w:pPr>
    </w:p>
    <w:p w:rsidR="00A6728C" w:rsidRPr="00A6728C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6728C">
        <w:rPr>
          <w:rFonts w:ascii="Times New Roman" w:hAnsi="Times New Roman"/>
          <w:sz w:val="24"/>
          <w:szCs w:val="24"/>
        </w:rPr>
        <w:t xml:space="preserve">     </w:t>
      </w:r>
      <w:r w:rsidR="00856205">
        <w:rPr>
          <w:rFonts w:ascii="Times New Roman" w:hAnsi="Times New Roman"/>
          <w:sz w:val="24"/>
          <w:szCs w:val="24"/>
        </w:rPr>
        <w:t>5</w:t>
      </w:r>
      <w:r w:rsidRPr="00A6728C">
        <w:rPr>
          <w:rFonts w:ascii="Times New Roman" w:hAnsi="Times New Roman"/>
          <w:sz w:val="24"/>
          <w:szCs w:val="24"/>
        </w:rPr>
        <w:t>.1. Положение вступает в силу с момента его утверждения.</w:t>
      </w:r>
    </w:p>
    <w:p w:rsidR="00A6728C" w:rsidRPr="00A6728C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6728C">
        <w:rPr>
          <w:rFonts w:ascii="Times New Roman" w:hAnsi="Times New Roman"/>
          <w:sz w:val="24"/>
          <w:szCs w:val="24"/>
        </w:rPr>
        <w:t xml:space="preserve">     </w:t>
      </w:r>
      <w:r w:rsidR="00856205">
        <w:rPr>
          <w:rFonts w:ascii="Times New Roman" w:hAnsi="Times New Roman"/>
          <w:sz w:val="24"/>
          <w:szCs w:val="24"/>
        </w:rPr>
        <w:t>5</w:t>
      </w:r>
      <w:r w:rsidRPr="00A6728C">
        <w:rPr>
          <w:rFonts w:ascii="Times New Roman" w:hAnsi="Times New Roman"/>
          <w:sz w:val="24"/>
          <w:szCs w:val="24"/>
        </w:rPr>
        <w:t xml:space="preserve">.2. Положение является  локальным актом образовательного </w:t>
      </w:r>
      <w:r w:rsidR="00362778">
        <w:rPr>
          <w:rFonts w:ascii="Times New Roman" w:hAnsi="Times New Roman"/>
          <w:sz w:val="24"/>
          <w:szCs w:val="24"/>
        </w:rPr>
        <w:t>Учреждения</w:t>
      </w:r>
      <w:r w:rsidRPr="00A6728C">
        <w:rPr>
          <w:rFonts w:ascii="Times New Roman" w:hAnsi="Times New Roman"/>
          <w:sz w:val="24"/>
          <w:szCs w:val="24"/>
        </w:rPr>
        <w:t>. Внесение изменений и дополнений в Положение осуществляется в порядке его принятия.</w:t>
      </w:r>
    </w:p>
    <w:p w:rsidR="00A6728C" w:rsidRPr="00A6728C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6728C">
        <w:rPr>
          <w:rFonts w:ascii="Times New Roman" w:hAnsi="Times New Roman"/>
          <w:sz w:val="24"/>
          <w:szCs w:val="24"/>
        </w:rPr>
        <w:t xml:space="preserve">     </w:t>
      </w:r>
      <w:r w:rsidR="00856205">
        <w:rPr>
          <w:rFonts w:ascii="Times New Roman" w:hAnsi="Times New Roman"/>
          <w:sz w:val="24"/>
          <w:szCs w:val="24"/>
        </w:rPr>
        <w:t>5</w:t>
      </w:r>
      <w:r w:rsidRPr="00A6728C">
        <w:rPr>
          <w:rFonts w:ascii="Times New Roman" w:hAnsi="Times New Roman"/>
          <w:sz w:val="24"/>
          <w:szCs w:val="24"/>
        </w:rPr>
        <w:t xml:space="preserve">.3. Настоящее Положение может быть изменено (дополнено) локальным актом образовательного </w:t>
      </w:r>
      <w:r w:rsidR="00362778">
        <w:rPr>
          <w:rFonts w:ascii="Times New Roman" w:hAnsi="Times New Roman"/>
          <w:sz w:val="24"/>
          <w:szCs w:val="24"/>
        </w:rPr>
        <w:t>Учреждения</w:t>
      </w:r>
      <w:r w:rsidRPr="00A6728C">
        <w:rPr>
          <w:rFonts w:ascii="Times New Roman" w:hAnsi="Times New Roman"/>
          <w:sz w:val="24"/>
          <w:szCs w:val="24"/>
        </w:rPr>
        <w:t>.</w:t>
      </w:r>
    </w:p>
    <w:p w:rsidR="00A6728C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6728C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6728C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3715B" w:rsidRPr="0007014F" w:rsidRDefault="00B3715B" w:rsidP="0007014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sectPr w:rsidR="00B3715B" w:rsidRPr="0007014F" w:rsidSect="00635475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122"/>
    <w:multiLevelType w:val="hybridMultilevel"/>
    <w:tmpl w:val="21BA3F3E"/>
    <w:lvl w:ilvl="0" w:tplc="B2BC856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DF"/>
    <w:rsid w:val="0007014F"/>
    <w:rsid w:val="00103249"/>
    <w:rsid w:val="0013145D"/>
    <w:rsid w:val="001A7E9D"/>
    <w:rsid w:val="001B6105"/>
    <w:rsid w:val="002D6A11"/>
    <w:rsid w:val="002D6C9A"/>
    <w:rsid w:val="002E2A29"/>
    <w:rsid w:val="00362778"/>
    <w:rsid w:val="004168BE"/>
    <w:rsid w:val="004A07DF"/>
    <w:rsid w:val="004E1A0B"/>
    <w:rsid w:val="00527003"/>
    <w:rsid w:val="00544379"/>
    <w:rsid w:val="00635475"/>
    <w:rsid w:val="00636D16"/>
    <w:rsid w:val="00712547"/>
    <w:rsid w:val="00760D77"/>
    <w:rsid w:val="007E3A38"/>
    <w:rsid w:val="008118FB"/>
    <w:rsid w:val="00820E9B"/>
    <w:rsid w:val="00856205"/>
    <w:rsid w:val="00905B5F"/>
    <w:rsid w:val="009F1099"/>
    <w:rsid w:val="00A05BFC"/>
    <w:rsid w:val="00A141ED"/>
    <w:rsid w:val="00A6728C"/>
    <w:rsid w:val="00AE72EA"/>
    <w:rsid w:val="00AE759A"/>
    <w:rsid w:val="00B3715B"/>
    <w:rsid w:val="00B86E2C"/>
    <w:rsid w:val="00BB644D"/>
    <w:rsid w:val="00D178A3"/>
    <w:rsid w:val="00DF3E1C"/>
    <w:rsid w:val="00E93EBC"/>
    <w:rsid w:val="00EA1ED1"/>
    <w:rsid w:val="00EA2777"/>
    <w:rsid w:val="00EE0C34"/>
    <w:rsid w:val="00F3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41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3F1B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141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32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E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41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3F1B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141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32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E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D103-F202-4130-AAE3-871CC7FB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2021-03-04T08:01:00Z</cp:lastPrinted>
  <dcterms:created xsi:type="dcterms:W3CDTF">2023-09-13T12:40:00Z</dcterms:created>
  <dcterms:modified xsi:type="dcterms:W3CDTF">2023-09-13T12:40:00Z</dcterms:modified>
</cp:coreProperties>
</file>